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a la cordobesa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Carne picada de ternera 250  Gramos</w:t>
      </w:r>
      <w:r/>
    </w:p>
    <w:p>
      <w:pPr>
        <w:numPr>
          <w:ilvl w:val="0"/>
          <w:numId w:val="1"/>
        </w:numPr>
      </w:pPr>
      <w:r>
        <w:t>Carne picada de cerdo 250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Jamón serrano 150  Gramos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Perejil Cantidad deseada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Caldo de carne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Azafrán Cantidad deseada</w:t>
      </w:r>
      <w:r/>
    </w:p>
    <w:p>
      <w:pPr>
        <w:numPr>
          <w:ilvl w:val="0"/>
          <w:numId w:val="1"/>
        </w:numPr>
      </w:pPr>
      <w:r>
        <w:t>Contra-muslo de pollo 1 Unidad</w:t>
      </w:r>
      <w:r/>
    </w:p>
    <w:p>
      <w:pPr>
        <w:numPr>
          <w:ilvl w:val="0"/>
          <w:numId w:val="1"/>
        </w:numPr>
      </w:pPr>
      <w:r>
        <w:t>Hueso de jamón serrano 1 Unidad</w:t>
      </w:r>
      <w:r/>
    </w:p>
    <w:p>
      <w:pPr>
        <w:numPr>
          <w:ilvl w:val="0"/>
          <w:numId w:val="1"/>
        </w:numPr>
      </w:pPr>
      <w:r>
        <w:t>Hueso de espinazo 1 Unidad</w:t>
      </w:r>
      <w:r/>
    </w:p>
    <w:p>
      <w:pPr>
        <w:numPr>
          <w:ilvl w:val="0"/>
          <w:numId w:val="1"/>
        </w:numPr>
      </w:pPr>
      <w:r>
        <w:t>Muslo de Pollo 1 Unidad</w:t>
      </w:r>
      <w:r/>
    </w:p>
    <w:p>
      <w:pPr>
        <w:numPr>
          <w:ilvl w:val="0"/>
          <w:numId w:val="1"/>
        </w:numPr>
      </w:pPr>
      <w:r>
        <w:t>Pimienta Negra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