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Agnolotti con ossobuco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600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5 cdas.</w:t>
      </w:r>
      <w:r/>
    </w:p>
    <w:p>
      <w:pPr>
        <w:numPr>
          <w:ilvl w:val="0"/>
          <w:numId w:val="1"/>
        </w:numPr>
      </w:pPr>
      <w:r>
        <w:t>Vino Tinto 1 L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Caldo de verduras 1/2 Taza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Apio 4 Ramas</w:t>
      </w:r>
      <w:r/>
    </w:p>
    <w:p>
      <w:pPr>
        <w:numPr>
          <w:ilvl w:val="0"/>
          <w:numId w:val="1"/>
        </w:numPr>
      </w:pPr>
      <w:r>
        <w:t>Trufa blanca 2 cdas.</w:t>
      </w:r>
      <w:r/>
    </w:p>
    <w:p>
      <w:pPr>
        <w:numPr>
          <w:ilvl w:val="0"/>
          <w:numId w:val="1"/>
        </w:numPr>
      </w:pPr>
      <w:r>
        <w:t>Ossobuco 1 k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Salsa de tomate 2 Tazas</w:t>
      </w:r>
      <w:r/>
    </w:p>
    <w:p>
      <w:pPr>
        <w:numPr>
          <w:ilvl w:val="0"/>
          <w:numId w:val="1"/>
        </w:numPr>
      </w:pPr>
      <w:r>
        <w:t>Pasta de trufa blanca y negra 1 cda</w:t>
      </w:r>
      <w:r/>
    </w:p>
    <w:p>
      <w:pPr>
        <w:numPr>
          <w:ilvl w:val="0"/>
          <w:numId w:val="1"/>
        </w:numPr>
      </w:pPr>
      <w:r>
        <w:t>Queso rallado 1 Taza</w:t>
      </w:r>
      <w:r/>
    </w:p>
    <w:p>
      <w:pPr/>
      <w:r>
        <w:rPr>
          <w:b/>
          <w:sz w:val="52"/>
          <w:szCs w:val="52"/>
        </w:rPr>
        <w:t>Sal de hierbas aromáticas</w:t>
      </w:r>
      <w:r/>
    </w:p>
    <w:p>
      <w:pPr>
        <w:numPr>
          <w:ilvl w:val="0"/>
          <w:numId w:val="1"/>
        </w:numPr>
      </w:pPr>
      <w:r>
        <w:t>Hierbas aromáticas picadas 2 cdas.</w:t>
      </w:r>
      <w:r/>
    </w:p>
    <w:p>
      <w:pPr>
        <w:numPr>
          <w:ilvl w:val="0"/>
          <w:numId w:val="1"/>
        </w:numPr>
      </w:pPr>
      <w:r>
        <w:t>Sal gruesa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