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Absenta Drip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Terrones de azúcar 1 Unidades</w:t>
      </w:r>
      <w:r/>
    </w:p>
    <w:p>
      <w:pPr>
        <w:numPr>
          <w:ilvl w:val="0"/>
          <w:numId w:val="1"/>
        </w:numPr>
      </w:pPr>
      <w:r>
        <w:t>Absenta 37 cc</w:t>
      </w:r>
      <w:r/>
    </w:p>
    <w:p>
      <w:pPr>
        <w:numPr>
          <w:ilvl w:val="0"/>
          <w:numId w:val="1"/>
        </w:numPr>
      </w:pPr>
      <w:r>
        <w:t>Agua mineral helada 150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